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6CE" w:rsidRDefault="00D02FE7">
      <w:r>
        <w:t>VERSLAG van de</w:t>
      </w:r>
      <w:r w:rsidR="00182183">
        <w:t xml:space="preserve"> ALV van de VVE 7 NOVEMBER 2021</w:t>
      </w:r>
    </w:p>
    <w:p w:rsidR="00D02FE7" w:rsidRDefault="00D02FE7" w:rsidP="00D02FE7">
      <w:r w:rsidRPr="00872079">
        <w:t xml:space="preserve">Aanwezig van het bestuur: Dick Broer, penningmeester, Trudy van Dinter-Bons, secretaris, Hans Hamers, webmaster, Rutger der Kinderen, </w:t>
      </w:r>
      <w:r>
        <w:t xml:space="preserve">PR, </w:t>
      </w:r>
      <w:r w:rsidRPr="00872079">
        <w:t xml:space="preserve">Jos Weerts, voorzitter. </w:t>
      </w:r>
    </w:p>
    <w:p w:rsidR="00D02FE7" w:rsidRDefault="00D02FE7" w:rsidP="00D02FE7">
      <w:r>
        <w:t xml:space="preserve">Aanwezige leden: Adriaan Blom, Huib Blom, Ron van Doorn, Jan van Camp, Julia </w:t>
      </w:r>
      <w:proofErr w:type="spellStart"/>
      <w:r>
        <w:t>Dotulong</w:t>
      </w:r>
      <w:proofErr w:type="spellEnd"/>
      <w:r>
        <w:t xml:space="preserve">, </w:t>
      </w:r>
      <w:proofErr w:type="spellStart"/>
      <w:r>
        <w:t>Arjaan</w:t>
      </w:r>
      <w:proofErr w:type="spellEnd"/>
      <w:r>
        <w:t xml:space="preserve"> Duinkerke, Steven Duinkerke, Aad van de Ende, Frank </w:t>
      </w:r>
      <w:proofErr w:type="spellStart"/>
      <w:r>
        <w:t>Eerhart</w:t>
      </w:r>
      <w:proofErr w:type="spellEnd"/>
      <w:r>
        <w:t xml:space="preserve">, </w:t>
      </w:r>
      <w:r w:rsidR="00355D40">
        <w:t xml:space="preserve">Ferry </w:t>
      </w:r>
      <w:proofErr w:type="spellStart"/>
      <w:r w:rsidR="00355D40">
        <w:t>Herrebrugh</w:t>
      </w:r>
      <w:proofErr w:type="spellEnd"/>
      <w:r w:rsidR="008A1B3A">
        <w:t xml:space="preserve">, </w:t>
      </w:r>
      <w:r>
        <w:t xml:space="preserve">Pieter van den Heuvel, </w:t>
      </w:r>
      <w:r w:rsidR="008A1B3A">
        <w:t xml:space="preserve">Robert van der Heyden, Pieter van den </w:t>
      </w:r>
      <w:proofErr w:type="spellStart"/>
      <w:r w:rsidR="008A1B3A">
        <w:t>Hombergh</w:t>
      </w:r>
      <w:proofErr w:type="spellEnd"/>
      <w:r w:rsidR="008A1B3A">
        <w:t xml:space="preserve">, Marchinus Hofkamp, Julien Leen, </w:t>
      </w:r>
      <w:r>
        <w:t xml:space="preserve">Wim Levens, Ton </w:t>
      </w:r>
      <w:proofErr w:type="spellStart"/>
      <w:r>
        <w:t>Loning</w:t>
      </w:r>
      <w:proofErr w:type="spellEnd"/>
      <w:r w:rsidR="008A1B3A">
        <w:t xml:space="preserve">, </w:t>
      </w:r>
      <w:proofErr w:type="spellStart"/>
      <w:r w:rsidR="008A1B3A">
        <w:t>Gi</w:t>
      </w:r>
      <w:proofErr w:type="spellEnd"/>
      <w:r w:rsidR="008A1B3A">
        <w:t xml:space="preserve"> </w:t>
      </w:r>
      <w:proofErr w:type="spellStart"/>
      <w:r w:rsidR="008A1B3A">
        <w:t>Mateusen</w:t>
      </w:r>
      <w:proofErr w:type="spellEnd"/>
      <w:r w:rsidR="008A1B3A">
        <w:t xml:space="preserve">,  Ineke </w:t>
      </w:r>
      <w:r w:rsidR="00053B52">
        <w:t xml:space="preserve">van </w:t>
      </w:r>
      <w:r w:rsidR="008A1B3A">
        <w:t xml:space="preserve">Middelkoop, Bruno </w:t>
      </w:r>
      <w:proofErr w:type="spellStart"/>
      <w:r w:rsidR="008A1B3A">
        <w:t>Oudmayer</w:t>
      </w:r>
      <w:proofErr w:type="spellEnd"/>
      <w:r w:rsidR="008A1B3A">
        <w:t xml:space="preserve">, Paul </w:t>
      </w:r>
      <w:proofErr w:type="spellStart"/>
      <w:r w:rsidR="008A1B3A">
        <w:t>Raedts</w:t>
      </w:r>
      <w:proofErr w:type="spellEnd"/>
      <w:r w:rsidR="008A1B3A">
        <w:t xml:space="preserve">, Ted </w:t>
      </w:r>
      <w:proofErr w:type="spellStart"/>
      <w:r w:rsidR="008A1B3A">
        <w:t>Raedts</w:t>
      </w:r>
      <w:proofErr w:type="spellEnd"/>
      <w:r w:rsidR="008A1B3A">
        <w:t xml:space="preserve">, Guy van Rijn, Titus van Rijn, Arjan Smits, John </w:t>
      </w:r>
      <w:proofErr w:type="spellStart"/>
      <w:r w:rsidR="008A1B3A">
        <w:t>Tenney</w:t>
      </w:r>
      <w:proofErr w:type="spellEnd"/>
      <w:r w:rsidR="008A1B3A">
        <w:t xml:space="preserve">, </w:t>
      </w:r>
      <w:r w:rsidR="00355D40">
        <w:t>Peter Waal.</w:t>
      </w:r>
    </w:p>
    <w:p w:rsidR="00355D40" w:rsidRDefault="00355D40" w:rsidP="00D02FE7">
      <w:r>
        <w:t xml:space="preserve">Afwezig met kennisgeving: Jaap Barendregt, Wouter van Beek, Arne </w:t>
      </w:r>
      <w:proofErr w:type="spellStart"/>
      <w:r>
        <w:t>Hemkes</w:t>
      </w:r>
      <w:proofErr w:type="spellEnd"/>
      <w:r>
        <w:t xml:space="preserve">, </w:t>
      </w:r>
      <w:proofErr w:type="spellStart"/>
      <w:r>
        <w:t>Johannis</w:t>
      </w:r>
      <w:proofErr w:type="spellEnd"/>
      <w:r>
        <w:t xml:space="preserve"> van Leeuwenburg, Jef </w:t>
      </w:r>
      <w:proofErr w:type="spellStart"/>
      <w:r>
        <w:t>Verbinnen</w:t>
      </w:r>
      <w:proofErr w:type="spellEnd"/>
      <w:r>
        <w:t>.</w:t>
      </w:r>
    </w:p>
    <w:p w:rsidR="000111FE" w:rsidRDefault="000111FE" w:rsidP="000111FE">
      <w:r>
        <w:t xml:space="preserve">1 </w:t>
      </w:r>
      <w:r w:rsidRPr="002D3D21">
        <w:t>Opening en vastst</w:t>
      </w:r>
      <w:r w:rsidR="004106F4">
        <w:t xml:space="preserve">ellen agenda: Jos Weerts </w:t>
      </w:r>
      <w:r w:rsidRPr="002D3D21">
        <w:t>opent de vergade</w:t>
      </w:r>
      <w:r>
        <w:t xml:space="preserve">ring en heet iedereen welkom, </w:t>
      </w:r>
      <w:r w:rsidR="004106F4">
        <w:t xml:space="preserve">hij meldt dat </w:t>
      </w:r>
      <w:r>
        <w:t>5</w:t>
      </w:r>
      <w:r w:rsidRPr="002D3D21">
        <w:t xml:space="preserve"> leden </w:t>
      </w:r>
      <w:r w:rsidR="004106F4">
        <w:t>zich hebben</w:t>
      </w:r>
      <w:r w:rsidRPr="002D3D21">
        <w:t xml:space="preserve"> afgemeld voor deze vergadering.</w:t>
      </w:r>
      <w:r w:rsidR="00DC431F">
        <w:br/>
        <w:t xml:space="preserve">Jos memoreert dat er in 2020 nauwelijks mogelijkheden waren om elkaar fysiek te ontmoeten, </w:t>
      </w:r>
      <w:r w:rsidR="00EB1E32">
        <w:t xml:space="preserve">ook </w:t>
      </w:r>
      <w:r w:rsidR="00DC431F">
        <w:t xml:space="preserve">de ALV was digitaal. Hij is blij dat we nu weer bij elkaar kunnen komen en dat er deze dag </w:t>
      </w:r>
      <w:r w:rsidR="00EB1E32">
        <w:t xml:space="preserve">buiten het bestuur </w:t>
      </w:r>
      <w:r w:rsidR="00DC431F">
        <w:t>27 leden aanwezig zijn, plus 4 introducees/partners.</w:t>
      </w:r>
    </w:p>
    <w:p w:rsidR="004D286B" w:rsidRDefault="004D286B" w:rsidP="000111FE">
      <w:r>
        <w:t>3. Het verslag van de</w:t>
      </w:r>
      <w:r w:rsidR="000111FE">
        <w:t xml:space="preserve"> digit</w:t>
      </w:r>
      <w:r>
        <w:t xml:space="preserve">aal gehouden ALV van 2020 is alle leden recent  toegestuurd. De besluiten zijn </w:t>
      </w:r>
      <w:r w:rsidR="000111FE">
        <w:t xml:space="preserve">digitaal goedgekeurd door de leden. Jos vraagt goedkeuring aan de aanwezige leden over alle stukken van 2020 : </w:t>
      </w:r>
      <w:r w:rsidR="00DC431F">
        <w:t>deze worden</w:t>
      </w:r>
      <w:r w:rsidR="000111FE">
        <w:t xml:space="preserve"> bij acclamatie goedgekeurd.</w:t>
      </w:r>
    </w:p>
    <w:p w:rsidR="001110C2" w:rsidRDefault="004D286B" w:rsidP="000111FE">
      <w:r>
        <w:t xml:space="preserve">4. </w:t>
      </w:r>
      <w:r w:rsidR="00DC431F" w:rsidRPr="00FC153D">
        <w:t xml:space="preserve">Het verslag van de secretaris over </w:t>
      </w:r>
      <w:r w:rsidR="00DC431F">
        <w:t>het afgelopen jaar, van juli 2020 tot november 2021</w:t>
      </w:r>
      <w:r w:rsidR="00DC431F" w:rsidRPr="00FC153D">
        <w:t>, wordt kort besproken. Het verslag is op de website te vinden.</w:t>
      </w:r>
      <w:r w:rsidR="004C4BD3">
        <w:t xml:space="preserve"> </w:t>
      </w:r>
      <w:r w:rsidR="004C4BD3">
        <w:br/>
        <w:t>Ons leden aantal is licht groeiende, ook het aantal partner-leden neemt toe. Helaas zijn er zijn in de periode 2020 – 2021 vier van onze leden overleden.</w:t>
      </w:r>
      <w:r w:rsidR="00DC431F">
        <w:br/>
        <w:t>Naar aanleiding van dit verslag ontstaat er een discussie over de verschillen tussen de VVE en TKC en waarom de gesprekken tot samengaan weer zijn gestopt.</w:t>
      </w:r>
      <w:r w:rsidR="004E1AC2">
        <w:t xml:space="preserve"> (zie </w:t>
      </w:r>
      <w:r w:rsidR="001110C2">
        <w:t xml:space="preserve">ook </w:t>
      </w:r>
      <w:r w:rsidR="004E1AC2">
        <w:t>de Nieuwsbrieven III en IV van 2021).</w:t>
      </w:r>
      <w:r w:rsidR="001110C2">
        <w:t xml:space="preserve"> Er zijn op deze bijeenkomst verschillende leden met een dubbellidmaatschap en net als een meerderheid van de VVE leden zien zij graag beide verenigingen samengaan. Of er ook een meerderheid van de leden van TKC voor een samengaan is, is ons niet bekend. Er is onder hen geen enquête geweest zoals de VVE heeft gehouden.</w:t>
      </w:r>
      <w:r w:rsidR="00387C71">
        <w:t xml:space="preserve"> </w:t>
      </w:r>
      <w:r w:rsidR="001110C2">
        <w:br/>
      </w:r>
      <w:r w:rsidR="00387C71">
        <w:t>E</w:t>
      </w:r>
      <w:r w:rsidR="004C4BD3">
        <w:t>é</w:t>
      </w:r>
      <w:r w:rsidR="00387C71">
        <w:t>n lid</w:t>
      </w:r>
      <w:r w:rsidR="004E1AC2">
        <w:t xml:space="preserve"> licht</w:t>
      </w:r>
      <w:r w:rsidR="00387C71">
        <w:t xml:space="preserve"> aan de hand van een persoonlijke ervaring</w:t>
      </w:r>
      <w:r w:rsidR="00EB1E32">
        <w:t xml:space="preserve"> toe</w:t>
      </w:r>
      <w:r w:rsidR="00387C71">
        <w:t xml:space="preserve"> </w:t>
      </w:r>
      <w:r w:rsidR="00EB1E32">
        <w:t>(</w:t>
      </w:r>
      <w:r w:rsidR="00387C71">
        <w:t>waarin hij zeer emotioneel werd bejegent</w:t>
      </w:r>
      <w:r w:rsidR="00EB1E32">
        <w:t xml:space="preserve"> tijdens een bijeenkomst van TKC)</w:t>
      </w:r>
      <w:r w:rsidR="004E1AC2">
        <w:t xml:space="preserve"> waarom</w:t>
      </w:r>
      <w:r w:rsidR="00387C71">
        <w:t xml:space="preserve"> hij zijn vertrouwen </w:t>
      </w:r>
      <w:r w:rsidR="004E1AC2">
        <w:t>in een samengaan heeft verloren.</w:t>
      </w:r>
      <w:r w:rsidR="001110C2">
        <w:t xml:space="preserve"> </w:t>
      </w:r>
      <w:r w:rsidR="00387C71">
        <w:br/>
        <w:t xml:space="preserve">Een </w:t>
      </w:r>
      <w:r w:rsidR="001110C2">
        <w:t xml:space="preserve">ander </w:t>
      </w:r>
      <w:r w:rsidR="00387C71">
        <w:t>lid suggereert samenwerking van onderop door middel van regionale bijeenkomsten.</w:t>
      </w:r>
      <w:r w:rsidR="001110C2">
        <w:t xml:space="preserve"> Mogelijk kunnen de aanwezige dubbelleden iets betekenen richting het bestuur van TKC.</w:t>
      </w:r>
    </w:p>
    <w:p w:rsidR="008562A3" w:rsidRDefault="001110C2" w:rsidP="000111FE">
      <w:r>
        <w:t xml:space="preserve">5. </w:t>
      </w:r>
      <w:r w:rsidR="008562A3">
        <w:t>Jaarboek 9 is in juni/juli uitgekomen, elk lid heeft een exemplaar ontvangen.</w:t>
      </w:r>
      <w:r w:rsidR="008562A3">
        <w:br/>
        <w:t xml:space="preserve">Er komt een kritische opmerking over de kwaliteit van de foto’s. De kwaliteit van sommige foto’s is inderdaad onvoldoende en dit heeft </w:t>
      </w:r>
      <w:proofErr w:type="spellStart"/>
      <w:r w:rsidR="008562A3">
        <w:t>ondermeer</w:t>
      </w:r>
      <w:proofErr w:type="spellEnd"/>
      <w:r w:rsidR="008562A3">
        <w:t xml:space="preserve"> geleid tot het besluit van de redactie om niet verder te gaan met de huidige vormgeefster. Gelukkig </w:t>
      </w:r>
      <w:r w:rsidR="008562A3">
        <w:lastRenderedPageBreak/>
        <w:t xml:space="preserve">heeft Frank </w:t>
      </w:r>
      <w:proofErr w:type="spellStart"/>
      <w:r w:rsidR="008562A3">
        <w:t>Eerhart</w:t>
      </w:r>
      <w:proofErr w:type="spellEnd"/>
      <w:r w:rsidR="008562A3">
        <w:t>, een van de redactieleden, een andere professionele vormgever gevonden om jaarboek 10 te doen.</w:t>
      </w:r>
      <w:r w:rsidR="00AA68D3">
        <w:br/>
        <w:t>Er ontstaat een kleine discussie of de naam “jaarboek” de juiste naam is. Hier is eerder over gediscussieerd en daar kwam geen goede andere naam uit. Nummer 10 wordt nog uitgebracht onder de naam VVE Jaarboek. Op de ALV van 2022 zullen we dit onderwerp weer ter sprake brengen.</w:t>
      </w:r>
      <w:r w:rsidR="00AA68D3">
        <w:br/>
        <w:t xml:space="preserve"> </w:t>
      </w:r>
      <w:r w:rsidR="008562A3">
        <w:br/>
        <w:t>De voorzitter brengt het punt “vergoeding voor de hoofdredacteur” in. Hij maakt duidelijk dat de hoofdredacteur erg veel werk verzet, hij redigeert alle artikelen. En sinds er gewerkt wordt met een andere vormgever</w:t>
      </w:r>
      <w:r w:rsidR="00AA68D3">
        <w:t xml:space="preserve"> is hij ook betrokken bij de vormgeving. Er wordt aan de aanwezige leden instemming gevraagd voor een jaarlijkse vergoeding van Euro 1000,00 voor de hoofdredacteur.</w:t>
      </w:r>
      <w:r w:rsidR="00AA68D3">
        <w:br/>
        <w:t>Een meerderheid van de leden stemt in, 4 leden stemmen tegen en 2 blanco. Hiermee is het voorstel aangenomen.</w:t>
      </w:r>
      <w:r w:rsidR="00AA68D3">
        <w:br/>
        <w:t xml:space="preserve">Een van de tegenstemmers geeft als argument dat een vrijwilliger </w:t>
      </w:r>
      <w:r w:rsidR="00EB1E32">
        <w:t xml:space="preserve">in de regel </w:t>
      </w:r>
      <w:r w:rsidR="00AA68D3">
        <w:t>niet betaald wordt, een blanco stemmer geeft aan te weinig inzicht te hebben in de hoeveelheid werk.</w:t>
      </w:r>
      <w:r w:rsidR="00126E76">
        <w:br/>
      </w:r>
      <w:r w:rsidR="00AA68D3">
        <w:br/>
        <w:t xml:space="preserve">Marchinus </w:t>
      </w:r>
      <w:r w:rsidR="00126E76">
        <w:t xml:space="preserve">Hofkamp </w:t>
      </w:r>
      <w:r w:rsidR="00AA68D3">
        <w:t>pleit voor een kwartaal tijdschrift in plaats van een jaarboek.</w:t>
      </w:r>
    </w:p>
    <w:p w:rsidR="008F7A5E" w:rsidRDefault="008562A3" w:rsidP="000111FE">
      <w:r>
        <w:t xml:space="preserve">6. </w:t>
      </w:r>
      <w:r w:rsidR="001110C2">
        <w:t>De penningmeester, Dick Broer, bespreekt</w:t>
      </w:r>
      <w:r w:rsidR="004C4BD3">
        <w:t xml:space="preserve"> het financieel verslag over 2020.</w:t>
      </w:r>
      <w:r w:rsidR="004C4BD3">
        <w:br/>
      </w:r>
      <w:r>
        <w:t>Het jaar 2020 wordt met een negatief saldo afgesloten.</w:t>
      </w:r>
      <w:r w:rsidR="00C15166">
        <w:t xml:space="preserve"> </w:t>
      </w:r>
      <w:r w:rsidR="00C15166">
        <w:br/>
        <w:t>De penningmeester heeft ook een dichtraming 2021 en een prognose 2022 opgesteld</w:t>
      </w:r>
      <w:r w:rsidR="00C15166" w:rsidRPr="00D31312">
        <w:t>.</w:t>
      </w:r>
      <w:r w:rsidR="00D31312" w:rsidRPr="00D31312">
        <w:t xml:space="preserve"> </w:t>
      </w:r>
      <w:r w:rsidR="00D31312" w:rsidRPr="00D31312">
        <w:t>In beide is rekening gehouden met de eerder genoemde jaarl</w:t>
      </w:r>
      <w:r w:rsidR="00D31312" w:rsidRPr="00D31312">
        <w:t>ijkse vergoeding van euro 1.000 aan de hoofdredacteur.</w:t>
      </w:r>
      <w:r w:rsidR="00D31312" w:rsidRPr="00D31312">
        <w:t xml:space="preserve"> Verder is het zijn bedoeling de voorziening publicatiefonds in het boekjaar 2021 te laten vervallen nu de noodzaak daartoe niet meer bestaat.</w:t>
      </w:r>
      <w:bookmarkStart w:id="0" w:name="_GoBack"/>
      <w:bookmarkEnd w:id="0"/>
      <w:r w:rsidR="00D31312" w:rsidRPr="00D31312">
        <w:br/>
      </w:r>
      <w:r w:rsidR="00E90959">
        <w:t>Discussie over de kosten van het jaarboek</w:t>
      </w:r>
      <w:r w:rsidR="00C11F82">
        <w:t xml:space="preserve">: de </w:t>
      </w:r>
      <w:r w:rsidR="00EB1E32">
        <w:t>netto kosten</w:t>
      </w:r>
      <w:r w:rsidR="00C11F82">
        <w:t xml:space="preserve"> van een jaarboek liggen tussen de Euro 25,00 – 30,00.</w:t>
      </w:r>
      <w:r w:rsidR="00D31312">
        <w:t xml:space="preserve"> De verkooprijs is Euro 15,00.</w:t>
      </w:r>
      <w:r w:rsidR="00C11F82">
        <w:t xml:space="preserve"> Vraag : is het </w:t>
      </w:r>
      <w:r w:rsidR="00D31312">
        <w:t xml:space="preserve">jaarboek </w:t>
      </w:r>
      <w:r w:rsidR="00C11F82">
        <w:t>de leden dit waard ?</w:t>
      </w:r>
      <w:r w:rsidR="008F7A5E">
        <w:br/>
        <w:t>Het onderwerp jaarboek zal op de ALV 2022 terugkomen met de vraag of we op deze manier doorgaan en of er een andere naam moet komen.</w:t>
      </w:r>
      <w:r w:rsidR="008F7A5E">
        <w:br/>
        <w:t>De leden stemmen in met de prognose 2021.</w:t>
      </w:r>
    </w:p>
    <w:p w:rsidR="008F7A5E" w:rsidRDefault="008F7A5E" w:rsidP="000111FE">
      <w:r>
        <w:t xml:space="preserve">7. </w:t>
      </w:r>
      <w:r w:rsidRPr="00FD29DC">
        <w:t>De kascommi</w:t>
      </w:r>
      <w:r>
        <w:t xml:space="preserve">ssie heeft bestaan uit de heren Paul </w:t>
      </w:r>
      <w:proofErr w:type="spellStart"/>
      <w:r>
        <w:t>Raedts</w:t>
      </w:r>
      <w:proofErr w:type="spellEnd"/>
      <w:r>
        <w:t xml:space="preserve"> en Frank </w:t>
      </w:r>
      <w:proofErr w:type="spellStart"/>
      <w:r>
        <w:t>Eerhart</w:t>
      </w:r>
      <w:proofErr w:type="spellEnd"/>
      <w:r>
        <w:t>.</w:t>
      </w:r>
      <w:r>
        <w:br/>
        <w:t>Zij hebben de financiële administratie en het verslag over 2020 beoordeeld en zijn van mening dat de administratie correct en zorgvuldig is bijgehouden en op de juiste manier is verwerkt in het financieel verslag 2020.</w:t>
      </w:r>
      <w:r w:rsidR="00EB1E32">
        <w:t xml:space="preserve"> </w:t>
      </w:r>
      <w:r>
        <w:t>Beide heren blijven in functie.</w:t>
      </w:r>
      <w:r w:rsidR="00EB1E32">
        <w:br/>
      </w:r>
      <w:r w:rsidR="00EB1E32" w:rsidRPr="00FD29DC">
        <w:t>De leden keuren, bij acclamatie, de jaarrekening goed en het bestuur ontvangt decharge voor het gevoerde beleid.</w:t>
      </w:r>
    </w:p>
    <w:p w:rsidR="000C582E" w:rsidRDefault="008F7A5E" w:rsidP="000111FE">
      <w:r>
        <w:t xml:space="preserve">8. </w:t>
      </w:r>
      <w:r w:rsidR="00026F40">
        <w:t xml:space="preserve">Onze website wordt redelijk </w:t>
      </w:r>
      <w:r w:rsidR="00EB1E32">
        <w:t xml:space="preserve">goed </w:t>
      </w:r>
      <w:r w:rsidR="00026F40">
        <w:t xml:space="preserve">bekeken, </w:t>
      </w:r>
      <w:r w:rsidR="00053B52" w:rsidRPr="00A27C99">
        <w:t>er zijn de afgelopen maand 356 sessies geweest</w:t>
      </w:r>
      <w:r w:rsidR="00026F40" w:rsidRPr="00A27C99">
        <w:t xml:space="preserve"> met 969 pageviews. De gemiddelde duur is 2 min. per pagina</w:t>
      </w:r>
      <w:r w:rsidR="00EB1E32" w:rsidRPr="00A27C99">
        <w:t>. H</w:t>
      </w:r>
      <w:r w:rsidR="00026F40" w:rsidRPr="00A27C99">
        <w:t xml:space="preserve">et </w:t>
      </w:r>
      <w:r w:rsidR="00026F40">
        <w:t>merendeel van de kijkers komt uit Nederland, gevolgd door China, dan België etc. De rubrieken VVE, veilingen en galerienieuws worden het meest bezocht. Graag input van leden voor de rubrieken veilingen en galerienieuws.</w:t>
      </w:r>
      <w:r w:rsidR="00026F40">
        <w:br/>
        <w:t>De webmaster verzorgt ook de op</w:t>
      </w:r>
      <w:r w:rsidR="000C582E">
        <w:t>maak v</w:t>
      </w:r>
      <w:r w:rsidR="00026F40">
        <w:t>an de nieuwsbrieven. Daarvan zijn er s</w:t>
      </w:r>
      <w:r w:rsidR="000C582E">
        <w:t xml:space="preserve">inds </w:t>
      </w:r>
      <w:r w:rsidR="000C582E">
        <w:lastRenderedPageBreak/>
        <w:t>oktober 2020 11 verschenen;</w:t>
      </w:r>
      <w:r w:rsidR="00026F40">
        <w:t xml:space="preserve"> we streven in de toekomst naar 10 per jaar. </w:t>
      </w:r>
      <w:r w:rsidR="000C582E">
        <w:t>Hans doet een oproep aan alle leden om kopij aan te leveren voor de nieuwsbrief.</w:t>
      </w:r>
    </w:p>
    <w:p w:rsidR="000C582E" w:rsidRDefault="000C582E" w:rsidP="000111FE">
      <w:r>
        <w:t>9. Volgens rooster treden er dit jaar twee bestuursleden af: Rutger der Kinderen en Trudy van Dinter-Bons.  Er hebben zich geen kandidaten gemeld, zij worden beide herbenoemd.</w:t>
      </w:r>
    </w:p>
    <w:p w:rsidR="000C582E" w:rsidRDefault="000C582E" w:rsidP="000111FE">
      <w:r>
        <w:t>10. De voorzitter vraagt instemming van de leden voor voortzetting van het collectieve lidmaatschap bij AHDRC. Bij acclamatie akkoord.</w:t>
      </w:r>
    </w:p>
    <w:p w:rsidR="004106F4" w:rsidRDefault="004106F4" w:rsidP="000111FE">
      <w:r>
        <w:t xml:space="preserve">11. Bij de rondvraag wordt de volgende vraag gesteld: kan er niet een ledenlijst komen ? Volgens </w:t>
      </w:r>
      <w:r w:rsidR="00EB1E32">
        <w:t xml:space="preserve">de </w:t>
      </w:r>
      <w:r>
        <w:t>secretaris</w:t>
      </w:r>
      <w:r w:rsidR="00EB1E32">
        <w:t xml:space="preserve"> is dit</w:t>
      </w:r>
      <w:r>
        <w:t xml:space="preserve"> niet mogelijk vanwege de AVG, volgens anderen kan dit wel op het besloten deel van de website. Wordt uitgezocht.</w:t>
      </w:r>
    </w:p>
    <w:p w:rsidR="004106F4" w:rsidRDefault="004106F4" w:rsidP="004106F4">
      <w:r>
        <w:t>12. De voorzitter sluit deze ALV af rond 12 uur.</w:t>
      </w:r>
    </w:p>
    <w:p w:rsidR="004106F4" w:rsidRDefault="004106F4" w:rsidP="004106F4">
      <w:r>
        <w:br/>
        <w:t>Om 12 uur begint Guy van Rijn zijn voordracht over Afrikaanse bronzen.</w:t>
      </w:r>
      <w:r>
        <w:br/>
        <w:t>Rond 13 uur is het tijd voor de lunch en een bezoek aan de tafels met vele etnografica.</w:t>
      </w:r>
      <w:r>
        <w:br/>
        <w:t xml:space="preserve">Om 14 uur houdt Ron van Doorn een lezing over zijn net verschenen boek </w:t>
      </w:r>
      <w:proofErr w:type="spellStart"/>
      <w:r>
        <w:t>Akua’ba</w:t>
      </w:r>
      <w:proofErr w:type="spellEnd"/>
      <w:r>
        <w:t xml:space="preserve"> </w:t>
      </w:r>
      <w:proofErr w:type="spellStart"/>
      <w:r>
        <w:t>Asante</w:t>
      </w:r>
      <w:proofErr w:type="spellEnd"/>
      <w:r>
        <w:t xml:space="preserve">.  Na 15 uur is er nog tijd voor een hernieuwd bezoek aan de tafels vol etnografica, anderen vertrekken naar </w:t>
      </w:r>
      <w:r w:rsidR="00EB1E32">
        <w:t>het Afrika museum en na 16 uur stroomt de zaal leeg en worden de tafels opgeruimd.</w:t>
      </w:r>
      <w:r w:rsidR="00EB1E32">
        <w:br/>
        <w:t>Einde van een geanimeerde geslaagde ledendag.</w:t>
      </w:r>
    </w:p>
    <w:p w:rsidR="008F7A5E" w:rsidRDefault="004106F4" w:rsidP="000111FE">
      <w:r>
        <w:t xml:space="preserve"> </w:t>
      </w:r>
      <w:r w:rsidR="00026F40">
        <w:br/>
      </w:r>
    </w:p>
    <w:p w:rsidR="004D286B" w:rsidRDefault="00C15166" w:rsidP="000111FE">
      <w:r>
        <w:br/>
      </w:r>
      <w:r w:rsidR="008562A3">
        <w:br/>
      </w:r>
      <w:r w:rsidR="00387C71">
        <w:br/>
      </w:r>
      <w:r w:rsidR="00DC431F">
        <w:br/>
      </w:r>
    </w:p>
    <w:p w:rsidR="00355D40" w:rsidRDefault="000111FE" w:rsidP="000111FE">
      <w:r w:rsidRPr="002D3D21">
        <w:br/>
      </w:r>
    </w:p>
    <w:p w:rsidR="008A1B3A" w:rsidRDefault="008A1B3A" w:rsidP="00D02FE7"/>
    <w:p w:rsidR="00D02FE7" w:rsidRDefault="00D02FE7"/>
    <w:sectPr w:rsidR="00D02F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43D57"/>
    <w:multiLevelType w:val="hybridMultilevel"/>
    <w:tmpl w:val="184A3B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83"/>
    <w:rsid w:val="000111FE"/>
    <w:rsid w:val="00026F40"/>
    <w:rsid w:val="00053B52"/>
    <w:rsid w:val="000C582E"/>
    <w:rsid w:val="001110C2"/>
    <w:rsid w:val="00126E76"/>
    <w:rsid w:val="00182183"/>
    <w:rsid w:val="002E76CE"/>
    <w:rsid w:val="00355D40"/>
    <w:rsid w:val="00387C71"/>
    <w:rsid w:val="004106F4"/>
    <w:rsid w:val="004C4BD3"/>
    <w:rsid w:val="004D286B"/>
    <w:rsid w:val="004E1AC2"/>
    <w:rsid w:val="008562A3"/>
    <w:rsid w:val="008A1B3A"/>
    <w:rsid w:val="008F7A5E"/>
    <w:rsid w:val="00A27C99"/>
    <w:rsid w:val="00AA68D3"/>
    <w:rsid w:val="00C11F82"/>
    <w:rsid w:val="00C15166"/>
    <w:rsid w:val="00D02FE7"/>
    <w:rsid w:val="00D31312"/>
    <w:rsid w:val="00DC431F"/>
    <w:rsid w:val="00E90959"/>
    <w:rsid w:val="00EB1E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2504C-1B32-4826-8267-058367E4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111FE"/>
    <w:pPr>
      <w:ind w:left="720"/>
      <w:contextualSpacing/>
    </w:pPr>
  </w:style>
  <w:style w:type="paragraph" w:styleId="Ballontekst">
    <w:name w:val="Balloon Text"/>
    <w:basedOn w:val="Standaard"/>
    <w:link w:val="BallontekstChar"/>
    <w:uiPriority w:val="99"/>
    <w:semiHidden/>
    <w:unhideWhenUsed/>
    <w:rsid w:val="00D3131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313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1089</Words>
  <Characters>5994</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6</cp:revision>
  <cp:lastPrinted>2021-11-16T21:03:00Z</cp:lastPrinted>
  <dcterms:created xsi:type="dcterms:W3CDTF">2021-11-10T10:32:00Z</dcterms:created>
  <dcterms:modified xsi:type="dcterms:W3CDTF">2021-11-16T21:04:00Z</dcterms:modified>
</cp:coreProperties>
</file>